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70"/>
        </w:tabs>
        <w:spacing w:after="0" w:line="240" w:lineRule="auto"/>
        <w:ind w:left="-142" w:firstLine="0"/>
        <w:jc w:val="center"/>
        <w:rPr>
          <w:b w:val="1"/>
          <w:color w:val="00000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999586" cy="981265"/>
            <wp:effectExtent b="0" l="0" r="0" t="0"/>
            <wp:docPr descr="Desenho de personagem de desenho animado&#10;&#10;Descrição gerada automaticamente" id="2" name="image1.jpg"/>
            <a:graphic>
              <a:graphicData uri="http://schemas.openxmlformats.org/drawingml/2006/picture">
                <pic:pic>
                  <pic:nvPicPr>
                    <pic:cNvPr descr="Desenho de personagem de desenho animado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586" cy="981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64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after="0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FEDERAL DE EDUCAÇÃO, CIÊNCIA E TECNOLOGIA DE SÃO PAULO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-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AUXÍLIO PERMANÊNCIA (PAP)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8">
      <w:pPr>
        <w:spacing w:after="0" w:lineRule="auto"/>
        <w:ind w:right="-2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right="-2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DECLARAÇÃO DE AUTÔNOMO/ TRABALHADOR(A) INFORMAL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Eu,________________________________________________________________________,   RG _________________, CPF_________________________, residente na                                Rua ___________________________________________________________, nº____________, Bairro_____________, Cidade _____________________declaro para os devidos fins, que não mantenho vínculo empregatício com pessoa física ou jurídica, mas que exerço atividade autônoma como: ___________________________________e percebo rendimentos no valor de R$ ________________________ mensalmente.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Junto a este anexo é necessário enviar as seguintes páginas da Carteira de Trabalho e Previdência Social (CTPS): página da foto, página da qualificação civil, página do último registro (se houver) e página seguinte em branco.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Caso tenha dúvidas sobre as páginas, acesse o tutorial no endereço: </w:t>
      </w:r>
      <w:hyperlink r:id="rId8">
        <w:r w:rsidDel="00000000" w:rsidR="00000000" w:rsidRPr="00000000">
          <w:rPr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https://www.ifsp.edu.br/tutorialpap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(EM ESPECIAL O PASSO 4).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Caso não possua carteira de trabalho de trabalho assinale abaixo: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não possuo carteira de trabalho    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_____________________, ____ de __________________ de 202_</w:t>
      </w:r>
    </w:p>
    <w:p w:rsidR="00000000" w:rsidDel="00000000" w:rsidP="00000000" w:rsidRDefault="00000000" w:rsidRPr="00000000" w14:paraId="00000015">
      <w:pPr>
        <w:spacing w:after="120" w:before="120" w:line="240" w:lineRule="auto"/>
        <w:jc w:val="center"/>
        <w:rPr>
          <w:sz w:val="24"/>
          <w:szCs w:val="24"/>
        </w:rPr>
      </w:pPr>
      <w:bookmarkStart w:colFirst="0" w:colLast="0" w:name="_heading=h.7qvrn33t3m7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120" w:line="240" w:lineRule="auto"/>
        <w:jc w:val="center"/>
        <w:rPr>
          <w:sz w:val="24"/>
          <w:szCs w:val="24"/>
        </w:rPr>
      </w:pPr>
      <w:bookmarkStart w:colFirst="0" w:colLast="0" w:name="_heading=h.ge0c9m710x4b" w:id="2"/>
      <w:bookmarkEnd w:id="2"/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7">
      <w:pPr>
        <w:spacing w:after="120" w:before="0" w:line="240" w:lineRule="auto"/>
        <w:jc w:val="center"/>
        <w:rPr>
          <w:sz w:val="24"/>
          <w:szCs w:val="24"/>
        </w:rPr>
      </w:pPr>
      <w:bookmarkStart w:colFirst="0" w:colLast="0" w:name="_heading=h.erj0003z0p1k" w:id="3"/>
      <w:bookmarkEnd w:id="3"/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8">
      <w:pPr>
        <w:spacing w:after="0" w:before="28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*Código Penal – FALSIDADE IDEOLÓGICA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Art. 299:</w:t>
      </w:r>
      <w:r w:rsidDel="00000000" w:rsidR="00000000" w:rsidRPr="00000000">
        <w:rPr>
          <w:sz w:val="20"/>
          <w:szCs w:val="20"/>
          <w:rtl w:val="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Pena - reclusão, de um a cinco anos, e multa, se o documento é público, e reclusão de um a três anos, e multa, se o documento é particular.</w:t>
      </w:r>
    </w:p>
    <w:p w:rsidR="00000000" w:rsidDel="00000000" w:rsidP="00000000" w:rsidRDefault="00000000" w:rsidRPr="00000000" w14:paraId="0000001C">
      <w:pPr>
        <w:spacing w:after="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567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ifsp.edu.br/tutorialp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fokA0vuoA42HAa443RLYjBCKfQ==">CgMxLjAyCGguZ2pkZ3hzMg5oLjdxdnJuMzN0M203YTIOaC5nZTBjOW03MTB4NGIyDmguZXJqMDAwM3owcDFrOAByITEyZ19tVmpRZnY2dHhjb2VfN0o5Vm5EX0tWaW5mbzJ0Rg==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